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3CA5A" w14:textId="77777777" w:rsidR="001D2B81" w:rsidRDefault="001D2B81" w:rsidP="001D2B81">
      <w:pPr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Аннотация рабочей программы</w:t>
      </w:r>
    </w:p>
    <w:tbl>
      <w:tblPr>
        <w:tblpPr w:leftFromText="180" w:rightFromText="180" w:vertAnchor="text" w:horzAnchor="margin" w:tblpXSpec="center" w:tblpY="75"/>
        <w:tblW w:w="13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7"/>
        <w:gridCol w:w="1484"/>
        <w:gridCol w:w="1106"/>
        <w:gridCol w:w="1139"/>
        <w:gridCol w:w="1353"/>
        <w:gridCol w:w="1086"/>
        <w:gridCol w:w="3978"/>
      </w:tblGrid>
      <w:tr w:rsidR="001D2B81" w14:paraId="340DB4E9" w14:textId="77777777" w:rsidTr="001D2B8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BFCD" w14:textId="77777777" w:rsidR="001D2B81" w:rsidRDefault="001D2B81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04E5" w14:textId="77777777" w:rsidR="001D2B81" w:rsidRDefault="001D2B8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</w:tr>
      <w:tr w:rsidR="001D2B81" w14:paraId="355311F7" w14:textId="77777777" w:rsidTr="001D2B8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21D2" w14:textId="77777777" w:rsidR="001D2B81" w:rsidRDefault="001D2B81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1A3A" w14:textId="77777777" w:rsidR="001D2B81" w:rsidRDefault="001D2B81">
            <w:pPr>
              <w:tabs>
                <w:tab w:val="left" w:pos="1455"/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ab/>
            </w:r>
          </w:p>
        </w:tc>
      </w:tr>
      <w:tr w:rsidR="001D2B81" w14:paraId="35313D21" w14:textId="77777777" w:rsidTr="001D2B8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03FA" w14:textId="77777777" w:rsidR="001D2B81" w:rsidRDefault="001D2B81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6017" w14:textId="77777777" w:rsidR="001D2B81" w:rsidRDefault="001D2B8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Базовый </w:t>
            </w:r>
          </w:p>
        </w:tc>
      </w:tr>
      <w:tr w:rsidR="008D103A" w14:paraId="28F41958" w14:textId="77777777" w:rsidTr="001D2B8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EE9C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56C" w14:textId="77777777" w:rsidR="008D103A" w:rsidRPr="008D103A" w:rsidRDefault="008D103A" w:rsidP="008D103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8D103A">
              <w:rPr>
                <w:sz w:val="28"/>
                <w:szCs w:val="28"/>
              </w:rPr>
              <w:t>Рабочая программа составлена на основе:</w:t>
            </w:r>
          </w:p>
          <w:p w14:paraId="793EF666" w14:textId="77777777" w:rsidR="008D103A" w:rsidRPr="008D103A" w:rsidRDefault="008D103A" w:rsidP="008D103A">
            <w:pPr>
              <w:pStyle w:val="a5"/>
              <w:numPr>
                <w:ilvl w:val="3"/>
                <w:numId w:val="1"/>
              </w:numPr>
              <w:tabs>
                <w:tab w:val="center" w:pos="4677"/>
                <w:tab w:val="right" w:pos="9355"/>
              </w:tabs>
              <w:spacing w:after="120"/>
              <w:ind w:left="572" w:hanging="426"/>
              <w:jc w:val="both"/>
              <w:rPr>
                <w:sz w:val="28"/>
                <w:szCs w:val="28"/>
              </w:rPr>
            </w:pPr>
            <w:r w:rsidRPr="008D103A">
              <w:rPr>
                <w:sz w:val="28"/>
                <w:szCs w:val="28"/>
              </w:rPr>
              <w:t>ФГОС ООО;</w:t>
            </w:r>
          </w:p>
          <w:p w14:paraId="00E1C97E" w14:textId="77777777" w:rsidR="005F1F05" w:rsidRDefault="008D103A" w:rsidP="008D103A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103A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образовательной программы основного общего образования </w:t>
            </w:r>
            <w:r w:rsidR="005F1F05" w:rsidRPr="005F1F05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5E99A839" w14:textId="3E73E788" w:rsidR="008D103A" w:rsidRPr="008D103A" w:rsidRDefault="008D103A" w:rsidP="008D103A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103A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5F1F05" w:rsidRPr="005F1F05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Pr="008D10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6978289" w14:textId="77777777" w:rsidR="005F1F05" w:rsidRDefault="008D103A" w:rsidP="008D103A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103A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о рабочей программе по предмету </w:t>
            </w:r>
            <w:r w:rsidR="005F1F05" w:rsidRPr="005F1F05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30BC2DE4" w14:textId="0ECAF41D" w:rsidR="008D103A" w:rsidRPr="008D103A" w:rsidRDefault="008D103A" w:rsidP="008D103A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103A">
              <w:rPr>
                <w:rFonts w:ascii="Times New Roman" w:hAnsi="Times New Roman" w:cs="Times New Roman"/>
                <w:sz w:val="28"/>
                <w:szCs w:val="28"/>
              </w:rPr>
              <w:t>календарного учебного графика на 202</w:t>
            </w:r>
            <w:r w:rsidR="005F1F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D103A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F1F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D103A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3E395846" w14:textId="77777777" w:rsidR="008D103A" w:rsidRPr="008D103A" w:rsidRDefault="008D103A" w:rsidP="008D103A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103A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38FC441B" w14:textId="77777777" w:rsidR="008D103A" w:rsidRPr="008D103A" w:rsidRDefault="008D103A" w:rsidP="008D103A">
            <w:pPr>
              <w:pStyle w:val="a6"/>
              <w:spacing w:before="60"/>
              <w:rPr>
                <w:color w:val="000000" w:themeColor="text1"/>
                <w:sz w:val="28"/>
                <w:szCs w:val="28"/>
              </w:rPr>
            </w:pPr>
            <w:r w:rsidRPr="008D103A">
              <w:rPr>
                <w:kern w:val="28"/>
                <w:sz w:val="28"/>
                <w:szCs w:val="28"/>
              </w:rPr>
              <w:t>на основе авторской программы по английскому языку М.В. Вербицкая «</w:t>
            </w:r>
            <w:r w:rsidRPr="008D103A">
              <w:rPr>
                <w:color w:val="000000" w:themeColor="text1"/>
                <w:sz w:val="28"/>
                <w:szCs w:val="28"/>
              </w:rPr>
              <w:t>Forward», издательство Вентана</w:t>
            </w:r>
            <w:r w:rsidRPr="008D103A">
              <w:rPr>
                <w:color w:val="000000" w:themeColor="text1"/>
                <w:spacing w:val="-4"/>
                <w:sz w:val="28"/>
                <w:szCs w:val="28"/>
              </w:rPr>
              <w:t xml:space="preserve"> Граф, </w:t>
            </w:r>
            <w:r w:rsidRPr="008D103A">
              <w:rPr>
                <w:color w:val="000000" w:themeColor="text1"/>
                <w:sz w:val="28"/>
                <w:szCs w:val="28"/>
              </w:rPr>
              <w:t>Москва, 2018г</w:t>
            </w:r>
          </w:p>
          <w:p w14:paraId="40CD8F02" w14:textId="77777777" w:rsidR="008D103A" w:rsidRPr="008D103A" w:rsidRDefault="008D103A" w:rsidP="008D103A">
            <w:pPr>
              <w:numPr>
                <w:ilvl w:val="0"/>
                <w:numId w:val="2"/>
              </w:numPr>
              <w:overflowPunct w:val="0"/>
              <w:ind w:right="142"/>
              <w:jc w:val="both"/>
              <w:rPr>
                <w:sz w:val="28"/>
                <w:szCs w:val="28"/>
              </w:rPr>
            </w:pPr>
          </w:p>
        </w:tc>
      </w:tr>
      <w:tr w:rsidR="008D103A" w14:paraId="638616F1" w14:textId="77777777" w:rsidTr="001D2B8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01BD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УМК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6F0C" w14:textId="77777777" w:rsidR="008D103A" w:rsidRDefault="008D103A" w:rsidP="008D103A">
            <w:pPr>
              <w:pStyle w:val="a6"/>
              <w:spacing w:line="292" w:lineRule="auto"/>
              <w:ind w:right="240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‘Forward”Учебник англ.яз. для </w:t>
            </w:r>
          </w:p>
          <w:p w14:paraId="2B8912D3" w14:textId="77777777" w:rsidR="008D103A" w:rsidRPr="009C70BF" w:rsidRDefault="008D103A" w:rsidP="008D103A">
            <w:pPr>
              <w:pStyle w:val="a6"/>
              <w:spacing w:line="292" w:lineRule="auto"/>
              <w:ind w:right="240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9   </w:t>
            </w:r>
            <w:r w:rsidRPr="009C70BF">
              <w:rPr>
                <w:color w:val="000000" w:themeColor="text1"/>
                <w:sz w:val="28"/>
              </w:rPr>
              <w:t>кл.общеобраз.учрежд./М.В.Вербицк</w:t>
            </w:r>
            <w:r>
              <w:rPr>
                <w:color w:val="000000" w:themeColor="text1"/>
                <w:sz w:val="28"/>
              </w:rPr>
              <w:t>аяидр.–Москва,Вентана Граф, 2019</w:t>
            </w:r>
            <w:r w:rsidRPr="009C70BF">
              <w:rPr>
                <w:color w:val="000000" w:themeColor="text1"/>
                <w:sz w:val="28"/>
              </w:rPr>
              <w:t>.</w:t>
            </w:r>
          </w:p>
          <w:p w14:paraId="44A3FEF8" w14:textId="77777777" w:rsidR="008D103A" w:rsidRPr="009C70BF" w:rsidRDefault="008D103A" w:rsidP="008D103A">
            <w:pPr>
              <w:pStyle w:val="a6"/>
              <w:spacing w:line="292" w:lineRule="auto"/>
              <w:ind w:right="240"/>
              <w:rPr>
                <w:color w:val="000000" w:themeColor="text1"/>
                <w:sz w:val="28"/>
              </w:rPr>
            </w:pPr>
            <w:r w:rsidRPr="009C70BF">
              <w:rPr>
                <w:color w:val="000000" w:themeColor="text1"/>
                <w:sz w:val="28"/>
              </w:rPr>
              <w:t>Рабочая тетрадь к учебник</w:t>
            </w:r>
            <w:r>
              <w:rPr>
                <w:color w:val="000000" w:themeColor="text1"/>
                <w:sz w:val="28"/>
              </w:rPr>
              <w:t xml:space="preserve">у английскогоязыка‘Forward”для 9 кл </w:t>
            </w:r>
            <w:r w:rsidRPr="009C70BF">
              <w:rPr>
                <w:color w:val="000000" w:themeColor="text1"/>
                <w:sz w:val="28"/>
              </w:rPr>
              <w:t>общеобраз.учрежд./М.В. Вербицка</w:t>
            </w:r>
            <w:r>
              <w:rPr>
                <w:color w:val="000000" w:themeColor="text1"/>
                <w:sz w:val="28"/>
              </w:rPr>
              <w:t>я . – Москва, Вентана Граф, 2019</w:t>
            </w:r>
            <w:r w:rsidRPr="009C70BF">
              <w:rPr>
                <w:color w:val="000000" w:themeColor="text1"/>
                <w:sz w:val="28"/>
              </w:rPr>
              <w:t>.</w:t>
            </w:r>
          </w:p>
          <w:p w14:paraId="62795386" w14:textId="77777777" w:rsidR="008D103A" w:rsidRDefault="008D103A" w:rsidP="008D103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8D103A" w14:paraId="082D505A" w14:textId="77777777" w:rsidTr="001D2B8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FE88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F39" w14:textId="77777777" w:rsidR="008D103A" w:rsidRDefault="008D103A" w:rsidP="008D103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Цели  обучения английскому языку</w:t>
            </w:r>
          </w:p>
          <w:p w14:paraId="3FE4830D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процессе изучения английского языка согласно примерным программам реализуются следующие </w:t>
            </w:r>
            <w:r>
              <w:rPr>
                <w:b/>
                <w:sz w:val="28"/>
                <w:szCs w:val="28"/>
              </w:rPr>
              <w:t>цели</w:t>
            </w:r>
            <w:r>
              <w:rPr>
                <w:sz w:val="28"/>
                <w:szCs w:val="28"/>
              </w:rPr>
              <w:t>:</w:t>
            </w:r>
          </w:p>
          <w:p w14:paraId="3C845F4B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иноязычной коммуникативной компетенции (речевой, языковой, социокультурной, компенсаторной, учебно</w:t>
            </w:r>
            <w:r>
              <w:rPr>
                <w:rFonts w:ascii="Cambria Math" w:hAnsi="Cambria Math"/>
                <w:sz w:val="28"/>
                <w:szCs w:val="28"/>
              </w:rPr>
              <w:t>‐</w:t>
            </w:r>
            <w:r>
              <w:rPr>
                <w:sz w:val="28"/>
                <w:szCs w:val="28"/>
              </w:rPr>
              <w:t>познавательной):</w:t>
            </w:r>
          </w:p>
          <w:p w14:paraId="3D48845B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- развитие речевой компетенции </w:t>
            </w:r>
            <w:r>
              <w:rPr>
                <w:rFonts w:ascii="Cambria Math" w:hAnsi="Cambria Math"/>
                <w:sz w:val="28"/>
                <w:szCs w:val="28"/>
              </w:rPr>
              <w:t>‐</w:t>
            </w:r>
            <w:r>
              <w:rPr>
                <w:sz w:val="28"/>
                <w:szCs w:val="28"/>
              </w:rPr>
              <w:t xml:space="preserve"> совершенствование коммуникативных умений в четырех основных видах речевой деятельности (говорении,аудировании, </w:t>
            </w:r>
            <w:r>
              <w:rPr>
                <w:sz w:val="28"/>
                <w:szCs w:val="28"/>
              </w:rPr>
              <w:lastRenderedPageBreak/>
              <w:t>чтении, письме);</w:t>
            </w:r>
          </w:p>
          <w:p w14:paraId="220A752C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- развитие языковой компетенции </w:t>
            </w:r>
            <w:r>
              <w:rPr>
                <w:rFonts w:ascii="Cambria Math" w:hAnsi="Cambria Math"/>
                <w:sz w:val="28"/>
                <w:szCs w:val="28"/>
              </w:rPr>
              <w:t>‐</w:t>
            </w:r>
            <w:r>
              <w:rPr>
                <w:sz w:val="28"/>
                <w:szCs w:val="28"/>
              </w:rPr>
              <w:t xml:space="preserve">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раз-ных способах выражения мысли в родном и изучаемом языке;</w:t>
            </w:r>
          </w:p>
          <w:p w14:paraId="063DD1DC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- развитие социокультурной компетенции </w:t>
            </w:r>
            <w:r>
              <w:rPr>
                <w:rFonts w:ascii="Cambria Math" w:hAnsi="Cambria Math"/>
                <w:sz w:val="28"/>
                <w:szCs w:val="28"/>
              </w:rPr>
              <w:t>‐</w:t>
            </w:r>
            <w:r>
              <w:rPr>
                <w:sz w:val="28"/>
                <w:szCs w:val="28"/>
              </w:rPr>
              <w:t xml:space="preserve">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</w:t>
            </w:r>
            <w:r>
              <w:rPr>
                <w:rFonts w:ascii="Cambria Math" w:hAnsi="Cambria Math"/>
                <w:sz w:val="28"/>
                <w:szCs w:val="28"/>
              </w:rPr>
              <w:t>‐</w:t>
            </w:r>
            <w:r>
              <w:rPr>
                <w:sz w:val="28"/>
                <w:szCs w:val="28"/>
              </w:rPr>
              <w:t>7 классах; формирование умений представлять свою страну, ее культуру в условиях иноязычного межкультурного общения.</w:t>
            </w:r>
          </w:p>
          <w:p w14:paraId="0CA8933B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обеспечить развитие личности ребёнка, его речевых способностей, внимания, мышления, памяти и воображения,</w:t>
            </w:r>
          </w:p>
          <w:p w14:paraId="3A24FBA7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-создать условия для  коммуникативно-психологической адаптации школьников к  изучаемому языку и преодоления в дальнейшем психологических барьеров в использовании иностранного языка как средства общения;</w:t>
            </w:r>
          </w:p>
          <w:p w14:paraId="37D6F881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-формировать лингвистические представления, развивать речевые, интеллектуальные познавательные способности школьников, а также общеучебные умения;</w:t>
            </w:r>
          </w:p>
          <w:p w14:paraId="4D08479A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-воспитывать дружелюбное отношение к представителям других стран.</w:t>
            </w:r>
          </w:p>
          <w:p w14:paraId="51AFB783" w14:textId="77777777" w:rsidR="008D103A" w:rsidRDefault="008D103A" w:rsidP="008D103A">
            <w:pPr>
              <w:ind w:firstLine="53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Задачи: </w:t>
            </w:r>
          </w:p>
          <w:p w14:paraId="5D1FEAE3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изучить новую лексику по темам: семья, внешность, досуг и увлечения, родная страна и страна изучаемого языка, здоровье и гигиена;</w:t>
            </w:r>
          </w:p>
          <w:p w14:paraId="2C82FF8D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2)</w:t>
            </w:r>
            <w:r>
              <w:rPr>
                <w:sz w:val="28"/>
                <w:szCs w:val="28"/>
              </w:rPr>
              <w:t>изучить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грамматическое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время</w:t>
            </w:r>
            <w:r>
              <w:rPr>
                <w:sz w:val="28"/>
                <w:szCs w:val="28"/>
                <w:lang w:val="en-US"/>
              </w:rPr>
              <w:t xml:space="preserve"> Past continuous, Present Perfect, Present Perfect Continuous, </w:t>
            </w:r>
            <w:r>
              <w:rPr>
                <w:sz w:val="28"/>
                <w:szCs w:val="28"/>
              </w:rPr>
              <w:t>модальные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глаголы</w:t>
            </w:r>
            <w:r>
              <w:rPr>
                <w:sz w:val="28"/>
                <w:szCs w:val="28"/>
                <w:lang w:val="en-US"/>
              </w:rPr>
              <w:t>;</w:t>
            </w:r>
          </w:p>
          <w:p w14:paraId="38928C14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3)совершенствовать навыки составления письменного сообщения по темам;</w:t>
            </w:r>
          </w:p>
          <w:p w14:paraId="6914BC85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4)совершенствовать навыки составления устного сообщения по темам;</w:t>
            </w:r>
          </w:p>
          <w:p w14:paraId="5B9131AD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5)совершенствовать техники чтения учащихся.</w:t>
            </w:r>
          </w:p>
          <w:p w14:paraId="6C2BA13F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Уровень усвоения: репродуктивно-продуктивный, творческий.</w:t>
            </w:r>
          </w:p>
          <w:p w14:paraId="60D5E133" w14:textId="77777777" w:rsidR="008D103A" w:rsidRDefault="008D103A" w:rsidP="008D103A">
            <w:pPr>
              <w:ind w:firstLine="539"/>
              <w:jc w:val="both"/>
              <w:rPr>
                <w:sz w:val="28"/>
                <w:szCs w:val="28"/>
              </w:rPr>
            </w:pPr>
          </w:p>
        </w:tc>
      </w:tr>
      <w:tr w:rsidR="008D103A" w14:paraId="47628D36" w14:textId="77777777" w:rsidTr="001D2B8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29C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6110" w14:textId="77777777" w:rsidR="008D103A" w:rsidRDefault="008D103A" w:rsidP="008D103A">
            <w:pPr>
              <w:tabs>
                <w:tab w:val="left" w:pos="2655"/>
                <w:tab w:val="center" w:pos="4677"/>
                <w:tab w:val="right" w:pos="935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Учебный план на изучение английского языка в _9_ классе отводит _3_часа в неделю, всего 98 в  год.</w:t>
            </w:r>
          </w:p>
        </w:tc>
      </w:tr>
      <w:tr w:rsidR="008D103A" w14:paraId="74440F3D" w14:textId="77777777" w:rsidTr="001D2B81">
        <w:trPr>
          <w:trHeight w:val="2531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27C3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20D6" w14:textId="77777777" w:rsidR="008D103A" w:rsidRPr="008D103A" w:rsidRDefault="008D103A" w:rsidP="008D103A">
            <w:pPr>
              <w:rPr>
                <w:sz w:val="28"/>
                <w:szCs w:val="28"/>
              </w:rPr>
            </w:pPr>
            <w:r>
              <w:t>1</w:t>
            </w:r>
            <w:r w:rsidRPr="008D103A">
              <w:rPr>
                <w:sz w:val="28"/>
              </w:rPr>
              <w:t>. Развлеките нас</w:t>
            </w:r>
            <w:r>
              <w:rPr>
                <w:sz w:val="28"/>
              </w:rPr>
              <w:t xml:space="preserve"> - 8ч</w:t>
            </w:r>
          </w:p>
          <w:p w14:paraId="17025FAD" w14:textId="77777777" w:rsidR="008D103A" w:rsidRPr="008D103A" w:rsidRDefault="008D103A" w:rsidP="008D103A">
            <w:pPr>
              <w:rPr>
                <w:sz w:val="28"/>
                <w:szCs w:val="28"/>
              </w:rPr>
            </w:pPr>
            <w:r w:rsidRPr="008D103A">
              <w:rPr>
                <w:sz w:val="28"/>
              </w:rPr>
              <w:t>2. Вопросы здоровья</w:t>
            </w:r>
            <w:r>
              <w:rPr>
                <w:sz w:val="28"/>
              </w:rPr>
              <w:t xml:space="preserve"> – 8ч</w:t>
            </w:r>
          </w:p>
          <w:p w14:paraId="511D3096" w14:textId="77777777" w:rsidR="008D103A" w:rsidRPr="008D103A" w:rsidRDefault="008D103A" w:rsidP="008D103A">
            <w:pPr>
              <w:rPr>
                <w:sz w:val="28"/>
                <w:szCs w:val="28"/>
              </w:rPr>
            </w:pPr>
            <w:r w:rsidRPr="008D103A">
              <w:rPr>
                <w:sz w:val="28"/>
              </w:rPr>
              <w:t>3. Европа, Европа</w:t>
            </w:r>
            <w:r>
              <w:rPr>
                <w:sz w:val="28"/>
              </w:rPr>
              <w:t xml:space="preserve">  - 7ч.</w:t>
            </w:r>
          </w:p>
          <w:p w14:paraId="67DDC1EE" w14:textId="77777777" w:rsidR="008D103A" w:rsidRPr="008D103A" w:rsidRDefault="008D103A" w:rsidP="008D103A">
            <w:pPr>
              <w:rPr>
                <w:sz w:val="28"/>
                <w:szCs w:val="28"/>
              </w:rPr>
            </w:pPr>
            <w:r w:rsidRPr="008D103A">
              <w:rPr>
                <w:sz w:val="28"/>
              </w:rPr>
              <w:t>4. Стань членом клуба</w:t>
            </w:r>
            <w:r>
              <w:rPr>
                <w:sz w:val="28"/>
              </w:rPr>
              <w:t xml:space="preserve"> - </w:t>
            </w:r>
            <w:r w:rsidR="008B0EEB">
              <w:rPr>
                <w:sz w:val="28"/>
              </w:rPr>
              <w:t>7</w:t>
            </w:r>
            <w:r>
              <w:rPr>
                <w:sz w:val="28"/>
              </w:rPr>
              <w:t xml:space="preserve">ч </w:t>
            </w:r>
          </w:p>
          <w:p w14:paraId="4165C6B0" w14:textId="77777777" w:rsidR="008D103A" w:rsidRPr="008D103A" w:rsidRDefault="008D103A" w:rsidP="008D103A">
            <w:pPr>
              <w:rPr>
                <w:sz w:val="28"/>
                <w:szCs w:val="28"/>
              </w:rPr>
            </w:pPr>
            <w:r w:rsidRPr="008D103A">
              <w:rPr>
                <w:sz w:val="28"/>
              </w:rPr>
              <w:t>5. Владение современными технологиями</w:t>
            </w:r>
            <w:r>
              <w:rPr>
                <w:sz w:val="28"/>
              </w:rPr>
              <w:t xml:space="preserve"> -  8ч</w:t>
            </w:r>
          </w:p>
          <w:p w14:paraId="7884381C" w14:textId="77777777" w:rsidR="008D103A" w:rsidRPr="008D103A" w:rsidRDefault="008D103A" w:rsidP="008D103A">
            <w:pPr>
              <w:rPr>
                <w:sz w:val="28"/>
                <w:szCs w:val="28"/>
              </w:rPr>
            </w:pPr>
            <w:r w:rsidRPr="008D103A">
              <w:rPr>
                <w:sz w:val="28"/>
              </w:rPr>
              <w:t>6. Око за око. (С глазу на глаз)</w:t>
            </w:r>
            <w:r w:rsidR="008B0EEB">
              <w:rPr>
                <w:sz w:val="28"/>
              </w:rPr>
              <w:t xml:space="preserve"> </w:t>
            </w:r>
            <w:r w:rsidRPr="008D103A">
              <w:rPr>
                <w:sz w:val="28"/>
              </w:rPr>
              <w:t>-</w:t>
            </w:r>
            <w:r w:rsidR="008B0EEB">
              <w:rPr>
                <w:sz w:val="28"/>
              </w:rPr>
              <w:t xml:space="preserve">7ч </w:t>
            </w:r>
          </w:p>
          <w:p w14:paraId="036972C7" w14:textId="77777777" w:rsidR="008D103A" w:rsidRPr="008D103A" w:rsidRDefault="008D103A" w:rsidP="008D103A">
            <w:pPr>
              <w:rPr>
                <w:sz w:val="28"/>
                <w:szCs w:val="28"/>
              </w:rPr>
            </w:pPr>
            <w:r w:rsidRPr="008D103A">
              <w:rPr>
                <w:sz w:val="28"/>
              </w:rPr>
              <w:t>7. Она, он.-</w:t>
            </w:r>
            <w:r w:rsidR="008B0EEB">
              <w:rPr>
                <w:sz w:val="28"/>
              </w:rPr>
              <w:t xml:space="preserve"> 9 ч </w:t>
            </w:r>
          </w:p>
          <w:p w14:paraId="7F64DF48" w14:textId="77777777" w:rsidR="008D103A" w:rsidRPr="008D103A" w:rsidRDefault="008D103A" w:rsidP="008D103A">
            <w:pPr>
              <w:rPr>
                <w:sz w:val="28"/>
                <w:szCs w:val="28"/>
              </w:rPr>
            </w:pPr>
            <w:r w:rsidRPr="008D103A">
              <w:rPr>
                <w:sz w:val="28"/>
              </w:rPr>
              <w:t>8. Мир будущего</w:t>
            </w:r>
            <w:r w:rsidR="008B0EEB">
              <w:rPr>
                <w:sz w:val="28"/>
              </w:rPr>
              <w:t xml:space="preserve">-  8ч </w:t>
            </w:r>
          </w:p>
          <w:p w14:paraId="5BD6C6B0" w14:textId="77777777" w:rsidR="008D103A" w:rsidRPr="008D103A" w:rsidRDefault="008D103A" w:rsidP="008D103A">
            <w:pPr>
              <w:rPr>
                <w:sz w:val="28"/>
                <w:szCs w:val="28"/>
              </w:rPr>
            </w:pPr>
            <w:r w:rsidRPr="008D103A">
              <w:rPr>
                <w:sz w:val="28"/>
              </w:rPr>
              <w:t>9. Удивительные животные</w:t>
            </w:r>
            <w:r w:rsidR="008B0EEB">
              <w:rPr>
                <w:sz w:val="28"/>
              </w:rPr>
              <w:t xml:space="preserve"> 7ч </w:t>
            </w:r>
          </w:p>
          <w:p w14:paraId="59913FC1" w14:textId="77777777" w:rsidR="008D103A" w:rsidRDefault="008D103A" w:rsidP="008D103A">
            <w:pPr>
              <w:tabs>
                <w:tab w:val="center" w:pos="4677"/>
                <w:tab w:val="right" w:pos="9355"/>
              </w:tabs>
              <w:rPr>
                <w:sz w:val="28"/>
              </w:rPr>
            </w:pPr>
            <w:r w:rsidRPr="008D103A">
              <w:rPr>
                <w:sz w:val="28"/>
              </w:rPr>
              <w:t>10. Лидеры и их последователи</w:t>
            </w:r>
            <w:r w:rsidR="008B0EEB">
              <w:rPr>
                <w:sz w:val="28"/>
              </w:rPr>
              <w:t xml:space="preserve"> – 10 ч </w:t>
            </w:r>
          </w:p>
          <w:p w14:paraId="3447A595" w14:textId="77777777" w:rsidR="008D103A" w:rsidRDefault="008D103A" w:rsidP="008D103A">
            <w:pPr>
              <w:tabs>
                <w:tab w:val="center" w:pos="4677"/>
                <w:tab w:val="right" w:pos="9355"/>
              </w:tabs>
              <w:rPr>
                <w:sz w:val="28"/>
              </w:rPr>
            </w:pPr>
            <w:r>
              <w:rPr>
                <w:sz w:val="28"/>
              </w:rPr>
              <w:t>11. Экзаменационные стратегии</w:t>
            </w:r>
            <w:r w:rsidR="008B0EEB">
              <w:rPr>
                <w:sz w:val="28"/>
              </w:rPr>
              <w:t xml:space="preserve"> – 10 ч</w:t>
            </w:r>
          </w:p>
          <w:p w14:paraId="3BA81022" w14:textId="77777777" w:rsidR="008D103A" w:rsidRDefault="008D103A" w:rsidP="008D103A">
            <w:pPr>
              <w:tabs>
                <w:tab w:val="center" w:pos="4677"/>
                <w:tab w:val="right" w:pos="9355"/>
              </w:tabs>
              <w:rPr>
                <w:sz w:val="28"/>
              </w:rPr>
            </w:pPr>
            <w:r>
              <w:rPr>
                <w:sz w:val="28"/>
              </w:rPr>
              <w:t>12. Страноведение</w:t>
            </w:r>
            <w:r w:rsidR="008B0EEB">
              <w:rPr>
                <w:sz w:val="28"/>
              </w:rPr>
              <w:t xml:space="preserve"> – 3ч</w:t>
            </w:r>
          </w:p>
          <w:p w14:paraId="397FBB5F" w14:textId="77777777" w:rsidR="008B0EEB" w:rsidRPr="008D103A" w:rsidRDefault="008B0EEB" w:rsidP="008D103A">
            <w:pPr>
              <w:tabs>
                <w:tab w:val="center" w:pos="4677"/>
                <w:tab w:val="right" w:pos="9355"/>
              </w:tabs>
              <w:rPr>
                <w:sz w:val="28"/>
              </w:rPr>
            </w:pPr>
            <w:r>
              <w:rPr>
                <w:sz w:val="28"/>
              </w:rPr>
              <w:t>13. Повторение – 6ч</w:t>
            </w:r>
          </w:p>
        </w:tc>
      </w:tr>
      <w:tr w:rsidR="008D103A" w14:paraId="3B0B6B25" w14:textId="77777777" w:rsidTr="001D2B8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8E4B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CC41" w14:textId="77777777" w:rsidR="008D103A" w:rsidRDefault="008D103A" w:rsidP="008D103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</w:rPr>
              <w:t>Формы</w:t>
            </w:r>
            <w:r>
              <w:rPr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143CC0F1" w14:textId="77777777" w:rsidR="008D103A" w:rsidRDefault="008D103A" w:rsidP="008D103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Методы</w:t>
            </w:r>
            <w:r>
              <w:rPr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79C2A39B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Технологии</w:t>
            </w:r>
            <w:r>
              <w:rPr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8D103A" w14:paraId="0CF06068" w14:textId="77777777" w:rsidTr="001D2B81">
        <w:trPr>
          <w:trHeight w:val="63"/>
        </w:trPr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2B68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FAC4" w14:textId="77777777" w:rsidR="008D103A" w:rsidRDefault="008D103A" w:rsidP="008D103A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Четверти,</w:t>
            </w:r>
          </w:p>
          <w:p w14:paraId="6543FDB4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CDAF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B6F9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46CC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DFDF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Кол-во контр.</w:t>
            </w:r>
          </w:p>
          <w:p w14:paraId="791C26BB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C108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Кол-во практич.</w:t>
            </w:r>
          </w:p>
          <w:p w14:paraId="462823C0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работ</w:t>
            </w:r>
          </w:p>
        </w:tc>
      </w:tr>
      <w:tr w:rsidR="008D103A" w14:paraId="3BE1D950" w14:textId="77777777" w:rsidTr="001D2B8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3F95" w14:textId="77777777" w:rsidR="008D103A" w:rsidRDefault="008D103A" w:rsidP="008D103A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341B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EF1C" w14:textId="77777777" w:rsidR="008D103A" w:rsidRDefault="008B0EEB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F651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3FB2" w14:textId="333FA4BE" w:rsidR="008D103A" w:rsidRDefault="005F1F05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40F9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180" w14:textId="6DDDE9EB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D103A" w14:paraId="665A4AD1" w14:textId="77777777" w:rsidTr="001D2B8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AC6D" w14:textId="77777777" w:rsidR="008D103A" w:rsidRDefault="008D103A" w:rsidP="008D103A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DAF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F57B" w14:textId="77777777" w:rsidR="008D103A" w:rsidRDefault="008B0EEB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4088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7ADF" w14:textId="77777777" w:rsidR="008D103A" w:rsidRDefault="008B0EEB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9234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C2E3" w14:textId="1B03B449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D103A" w14:paraId="0B2A89E0" w14:textId="77777777" w:rsidTr="001D2B8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114A" w14:textId="77777777" w:rsidR="008D103A" w:rsidRDefault="008D103A" w:rsidP="008D103A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03CC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80A1" w14:textId="3114F633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  <w:r w:rsidR="005F1F05">
              <w:rPr>
                <w:sz w:val="28"/>
                <w:szCs w:val="28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59F5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F20E" w14:textId="23952E44" w:rsidR="008D103A" w:rsidRDefault="005F1F05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EC10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7A4" w14:textId="78280D63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D103A" w14:paraId="126EED81" w14:textId="77777777" w:rsidTr="001D2B8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FD42" w14:textId="77777777" w:rsidR="008D103A" w:rsidRDefault="008D103A" w:rsidP="008D103A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D798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BD8E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DA89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8D9E" w14:textId="3FB22D18" w:rsidR="008D103A" w:rsidRDefault="008B0EEB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5F1F05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A3B0" w14:textId="1567D800" w:rsidR="008D103A" w:rsidRDefault="005F1F05" w:rsidP="008D103A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871C" w14:textId="33968A00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D103A" w14:paraId="68A0C984" w14:textId="77777777" w:rsidTr="001D2B81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2769" w14:textId="77777777" w:rsidR="008D103A" w:rsidRDefault="008D103A" w:rsidP="008D103A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ADCD" w14:textId="77777777" w:rsidR="008D103A" w:rsidRPr="00F92206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F92206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7653" w14:textId="77777777" w:rsidR="008D103A" w:rsidRPr="00F92206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 w:rsidRPr="00F92206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ABA" w14:textId="77777777" w:rsidR="008D103A" w:rsidRPr="00F92206" w:rsidRDefault="008D103A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ACB0" w14:textId="01AEF85E" w:rsidR="008D103A" w:rsidRPr="00F92206" w:rsidRDefault="005F1F05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C1D7" w14:textId="736E2C0F" w:rsidR="008D103A" w:rsidRPr="00F92206" w:rsidRDefault="005F1F05" w:rsidP="008D103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025" w14:textId="3138DF5E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D103A" w14:paraId="2C7C762C" w14:textId="77777777" w:rsidTr="001D2B81">
        <w:trPr>
          <w:trHeight w:val="63"/>
        </w:trPr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B121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3993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8D103A" w14:paraId="6D94D231" w14:textId="77777777" w:rsidTr="001D2B81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518C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Составители</w:t>
            </w:r>
          </w:p>
        </w:tc>
        <w:tc>
          <w:tcPr>
            <w:tcW w:w="10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D763" w14:textId="2A67E381" w:rsidR="008B0EEB" w:rsidRDefault="005F1F05" w:rsidP="008D103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Османова Б</w:t>
            </w:r>
          </w:p>
          <w:p w14:paraId="5C34B872" w14:textId="77777777" w:rsidR="008D103A" w:rsidRDefault="008D103A" w:rsidP="008D103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01508768" w14:textId="77777777" w:rsidR="001D2B81" w:rsidRDefault="001D2B81" w:rsidP="001D2B81">
      <w:pPr>
        <w:spacing w:line="360" w:lineRule="auto"/>
        <w:jc w:val="center"/>
        <w:rPr>
          <w:b/>
          <w:sz w:val="28"/>
          <w:szCs w:val="28"/>
        </w:rPr>
      </w:pPr>
    </w:p>
    <w:p w14:paraId="09675FF3" w14:textId="77777777" w:rsidR="001D2B81" w:rsidRDefault="001D2B81" w:rsidP="001D2B81">
      <w:pPr>
        <w:spacing w:line="360" w:lineRule="auto"/>
        <w:jc w:val="center"/>
        <w:rPr>
          <w:b/>
          <w:sz w:val="28"/>
          <w:szCs w:val="28"/>
        </w:rPr>
      </w:pPr>
    </w:p>
    <w:p w14:paraId="5DD8A579" w14:textId="77777777" w:rsidR="001D2B81" w:rsidRDefault="001D2B81" w:rsidP="001D2B81">
      <w:pPr>
        <w:spacing w:line="360" w:lineRule="auto"/>
        <w:jc w:val="center"/>
        <w:rPr>
          <w:b/>
          <w:sz w:val="28"/>
          <w:szCs w:val="28"/>
        </w:rPr>
      </w:pPr>
    </w:p>
    <w:p w14:paraId="5B510123" w14:textId="77777777" w:rsidR="001D2B81" w:rsidRDefault="001D2B81" w:rsidP="001D2B81">
      <w:pPr>
        <w:spacing w:line="360" w:lineRule="auto"/>
        <w:jc w:val="center"/>
        <w:rPr>
          <w:b/>
          <w:sz w:val="28"/>
          <w:szCs w:val="28"/>
        </w:rPr>
      </w:pPr>
    </w:p>
    <w:p w14:paraId="4DA58CB5" w14:textId="77777777" w:rsidR="001D2B81" w:rsidRDefault="001D2B81"/>
    <w:p w14:paraId="6313D24B" w14:textId="77777777" w:rsidR="001D2B81" w:rsidRDefault="001D2B81">
      <w:pPr>
        <w:spacing w:after="200" w:line="276" w:lineRule="auto"/>
      </w:pPr>
      <w:r>
        <w:br w:type="page"/>
      </w:r>
    </w:p>
    <w:p w14:paraId="0A777F96" w14:textId="77777777" w:rsidR="00396E80" w:rsidRDefault="00396E80"/>
    <w:sectPr w:rsidR="00396E80" w:rsidSect="001D2B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730C8"/>
    <w:multiLevelType w:val="hybridMultilevel"/>
    <w:tmpl w:val="43B6F0CA"/>
    <w:lvl w:ilvl="0" w:tplc="427E6F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582419"/>
    <w:multiLevelType w:val="hybridMultilevel"/>
    <w:tmpl w:val="FEBAB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3101087">
    <w:abstractNumId w:val="1"/>
  </w:num>
  <w:num w:numId="2" w16cid:durableId="125759608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434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B81"/>
    <w:rsid w:val="0005716C"/>
    <w:rsid w:val="00163D1F"/>
    <w:rsid w:val="001678B1"/>
    <w:rsid w:val="001D2B81"/>
    <w:rsid w:val="003205F6"/>
    <w:rsid w:val="00396E80"/>
    <w:rsid w:val="005F1F05"/>
    <w:rsid w:val="00631BDA"/>
    <w:rsid w:val="006E26BA"/>
    <w:rsid w:val="008255F1"/>
    <w:rsid w:val="008B0EEB"/>
    <w:rsid w:val="008D103A"/>
    <w:rsid w:val="009C7A04"/>
    <w:rsid w:val="00A67B28"/>
    <w:rsid w:val="00AA7418"/>
    <w:rsid w:val="00BC71DE"/>
    <w:rsid w:val="00BE330A"/>
    <w:rsid w:val="00D20B14"/>
    <w:rsid w:val="00F9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0D2D6"/>
  <w15:docId w15:val="{A908C8C9-08CC-4B73-A75D-91E9F2FB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D2B81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1D2B8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F92206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8D103A"/>
    <w:pPr>
      <w:widowControl w:val="0"/>
      <w:autoSpaceDE w:val="0"/>
      <w:autoSpaceDN w:val="0"/>
      <w:ind w:left="106"/>
    </w:pPr>
    <w:rPr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8D103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Пользователь</cp:lastModifiedBy>
  <cp:revision>13</cp:revision>
  <dcterms:created xsi:type="dcterms:W3CDTF">2019-08-29T06:55:00Z</dcterms:created>
  <dcterms:modified xsi:type="dcterms:W3CDTF">2025-09-29T13:40:00Z</dcterms:modified>
</cp:coreProperties>
</file>